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7A4C5" w14:textId="45B7B566" w:rsidR="00D7189B" w:rsidRPr="00E14497" w:rsidRDefault="00560D62" w:rsidP="00560D62">
      <w:pPr>
        <w:jc w:val="center"/>
        <w:rPr>
          <w:b/>
          <w:bCs/>
          <w:sz w:val="28"/>
          <w:szCs w:val="28"/>
        </w:rPr>
      </w:pPr>
      <w:r w:rsidRPr="00E14497">
        <w:rPr>
          <w:b/>
          <w:bCs/>
          <w:sz w:val="28"/>
          <w:szCs w:val="28"/>
        </w:rPr>
        <w:t>Lincolnshire Centre for Grief &amp; Loss</w:t>
      </w:r>
    </w:p>
    <w:p w14:paraId="0BECA760" w14:textId="77777777" w:rsidR="00560D62" w:rsidRDefault="00560D62"/>
    <w:p w14:paraId="5B28FAE5" w14:textId="77777777" w:rsidR="009A3827" w:rsidRDefault="009A3827"/>
    <w:p w14:paraId="242A6412" w14:textId="11436B55" w:rsidR="00560D62" w:rsidRPr="00560D62" w:rsidRDefault="00560D62">
      <w:pPr>
        <w:rPr>
          <w:b/>
          <w:bCs/>
        </w:rPr>
      </w:pPr>
      <w:r w:rsidRPr="00560D62">
        <w:rPr>
          <w:b/>
          <w:bCs/>
        </w:rPr>
        <w:t xml:space="preserve">Accessing </w:t>
      </w:r>
      <w:r>
        <w:rPr>
          <w:b/>
          <w:bCs/>
        </w:rPr>
        <w:t xml:space="preserve">to Our </w:t>
      </w:r>
      <w:r w:rsidR="00372328">
        <w:rPr>
          <w:b/>
          <w:bCs/>
        </w:rPr>
        <w:t>Building</w:t>
      </w:r>
    </w:p>
    <w:p w14:paraId="5A4ED8B0" w14:textId="1C587BB8" w:rsidR="00560D62" w:rsidRDefault="00560D62">
      <w:r>
        <w:t>Our counselling service and office space can be found on the first floor of 19 Carlton Mews, Carlton Centre, Lincoln LN2 4FJ.</w:t>
      </w:r>
    </w:p>
    <w:p w14:paraId="13ACA986" w14:textId="689A467C" w:rsidR="00560D62" w:rsidRDefault="00560D62">
      <w:r>
        <w:t xml:space="preserve">Access is via a staircase consisting of 23 </w:t>
      </w:r>
      <w:r w:rsidR="00E74223">
        <w:t>steps</w:t>
      </w:r>
      <w:r>
        <w:t xml:space="preserve">.  Because not everybody can climb </w:t>
      </w:r>
      <w:r w:rsidR="0045183D">
        <w:t>stairs,</w:t>
      </w:r>
      <w:r>
        <w:t xml:space="preserve"> we have made an adjustment in the form of a stairlift.</w:t>
      </w:r>
    </w:p>
    <w:p w14:paraId="64DE928B" w14:textId="2CEC3992" w:rsidR="00E74223" w:rsidRDefault="00E74223">
      <w:r>
        <w:t xml:space="preserve">If you need to use the stairlift please press the buzzer to the right side of the </w:t>
      </w:r>
      <w:r w:rsidR="00BF265F">
        <w:t xml:space="preserve">entrance </w:t>
      </w:r>
      <w:r>
        <w:t>door and let us know that you need to use the stairlift and somebody will operate the equipment for you.  Please be mindful that we have limited staff and if we are on the telephone you may need to wait for assistance.</w:t>
      </w:r>
    </w:p>
    <w:p w14:paraId="64E5F292" w14:textId="5B8AE980" w:rsidR="00E74223" w:rsidRDefault="00E74223">
      <w:r>
        <w:t xml:space="preserve">In the unfortunate event that our stairlift breaks down, you will be offered an alternative appointment.  If the stairlift breaks down in use, the Fire Service will be called to ensure your safe </w:t>
      </w:r>
      <w:r w:rsidR="00712594">
        <w:t>exit</w:t>
      </w:r>
      <w:r>
        <w:t xml:space="preserve"> from the building.</w:t>
      </w:r>
    </w:p>
    <w:p w14:paraId="59407EBD" w14:textId="61E09946" w:rsidR="00560D62" w:rsidRDefault="00560D62">
      <w:r>
        <w:t xml:space="preserve">For wheelchair users who can self-transfer we offer the use of a </w:t>
      </w:r>
      <w:r w:rsidR="00712594">
        <w:t xml:space="preserve">standard </w:t>
      </w:r>
      <w:r>
        <w:t>wheelchair, which we will propel</w:t>
      </w:r>
      <w:r w:rsidR="00917354">
        <w:t xml:space="preserve"> for you</w:t>
      </w:r>
      <w:r>
        <w:t xml:space="preserve">.  </w:t>
      </w:r>
      <w:r w:rsidR="00E74223">
        <w:t xml:space="preserve">To keep your </w:t>
      </w:r>
      <w:r>
        <w:t xml:space="preserve">wheelchair or walking device safe </w:t>
      </w:r>
      <w:r w:rsidR="0045183D">
        <w:t xml:space="preserve">you may leave </w:t>
      </w:r>
      <w:r w:rsidR="00E74223">
        <w:t>it in the</w:t>
      </w:r>
      <w:r w:rsidR="0045183D">
        <w:t xml:space="preserve"> </w:t>
      </w:r>
      <w:r w:rsidR="00E74223">
        <w:t>stairwell,</w:t>
      </w:r>
      <w:r w:rsidR="0045183D">
        <w:t xml:space="preserve"> and we will lock the front door</w:t>
      </w:r>
      <w:r w:rsidR="00E74223">
        <w:t>, but please do not leave any monies or other valuables with your equipment.</w:t>
      </w:r>
    </w:p>
    <w:p w14:paraId="35D767CF" w14:textId="415138A9" w:rsidR="0045183D" w:rsidRDefault="0045183D">
      <w:r>
        <w:t xml:space="preserve">Unfortunately, it is not possible to accommodate clients who cannot self-transfer or </w:t>
      </w:r>
      <w:r w:rsidR="00E74223">
        <w:t xml:space="preserve">those </w:t>
      </w:r>
      <w:r>
        <w:t xml:space="preserve">whose medical conditions may mean that climbing stairs could </w:t>
      </w:r>
      <w:r w:rsidR="002B4218">
        <w:t xml:space="preserve">potentially </w:t>
      </w:r>
      <w:r>
        <w:t>result in a fall</w:t>
      </w:r>
      <w:r w:rsidR="00E74223">
        <w:t xml:space="preserve"> or </w:t>
      </w:r>
      <w:r w:rsidR="0064113B">
        <w:t>place a safety</w:t>
      </w:r>
      <w:r w:rsidR="00E74223">
        <w:t xml:space="preserve"> risk to our staff</w:t>
      </w:r>
      <w:r w:rsidR="00A275D3">
        <w:t xml:space="preserve"> if you need support</w:t>
      </w:r>
      <w:r>
        <w:t xml:space="preserve">.  In these </w:t>
      </w:r>
      <w:r w:rsidR="00E74223">
        <w:t>situations,</w:t>
      </w:r>
      <w:r>
        <w:t xml:space="preserve"> we will undertake a risk assessment and decide whether it is safe for </w:t>
      </w:r>
      <w:r w:rsidR="002B4218">
        <w:t>you to use the stairs.</w:t>
      </w:r>
      <w:r w:rsidR="00F9441B">
        <w:t xml:space="preserve">  You may bring somebody with you who can provide portage </w:t>
      </w:r>
      <w:r w:rsidR="00712594">
        <w:t xml:space="preserve">and </w:t>
      </w:r>
      <w:r w:rsidR="00FF6F27">
        <w:t>who is qualified to do so.</w:t>
      </w:r>
    </w:p>
    <w:p w14:paraId="31145058" w14:textId="2EC2E110" w:rsidR="0045183D" w:rsidRDefault="0045183D">
      <w:r>
        <w:t xml:space="preserve">If we cannot accommodate your safe </w:t>
      </w:r>
      <w:r w:rsidR="00E74223">
        <w:t>aggress,</w:t>
      </w:r>
      <w:r>
        <w:t xml:space="preserve"> we will offer you an alternative form of counselling for example telephone or internet counselling.  We may suggest that your counselling takes place in an alternative venue, if we are able to find </w:t>
      </w:r>
      <w:r w:rsidR="00E74223">
        <w:t>a community space in which to do so</w:t>
      </w:r>
      <w:r w:rsidR="00637079">
        <w:t>, but we cannot guarantee this.</w:t>
      </w:r>
    </w:p>
    <w:p w14:paraId="21EDE2D7" w14:textId="6BFA9E0A" w:rsidR="00E74223" w:rsidRDefault="00E74223">
      <w:r>
        <w:t xml:space="preserve">Our staff </w:t>
      </w:r>
      <w:r w:rsidR="002B14B2">
        <w:t>cannot</w:t>
      </w:r>
      <w:r>
        <w:t xml:space="preserve"> carry mobility</w:t>
      </w:r>
      <w:r w:rsidR="002B14B2">
        <w:t>/mobility</w:t>
      </w:r>
      <w:r>
        <w:t xml:space="preserve"> related equipment either up or down the stairs</w:t>
      </w:r>
      <w:r w:rsidR="002B14B2">
        <w:t xml:space="preserve"> or assist in helping </w:t>
      </w:r>
      <w:r w:rsidR="00D716C5">
        <w:t>you</w:t>
      </w:r>
      <w:r w:rsidR="002B14B2">
        <w:t xml:space="preserve"> to carry such equipment.  Please carry your own bag on your lap on the stair lift.  If you have upper limb difficulties or if you are an amputee, we will carry a small, lightweight bag or coat for you. </w:t>
      </w:r>
    </w:p>
    <w:p w14:paraId="3ED66307" w14:textId="17103424" w:rsidR="00125F4B" w:rsidRDefault="00125F4B">
      <w:r>
        <w:t>Please note that our stairlift is limited in weight to 21 stones</w:t>
      </w:r>
      <w:r w:rsidR="00B440CF">
        <w:t xml:space="preserve"> </w:t>
      </w:r>
      <w:r w:rsidR="00786BCF">
        <w:t>or 137 kilograms.</w:t>
      </w:r>
    </w:p>
    <w:p w14:paraId="2B62CD97" w14:textId="77777777" w:rsidR="00712594" w:rsidRDefault="00712594"/>
    <w:p w14:paraId="430552AE" w14:textId="2524ACF8" w:rsidR="00712594" w:rsidRDefault="00712594">
      <w:r>
        <w:t>Michaela K Ardley</w:t>
      </w:r>
      <w:r w:rsidR="00E14497">
        <w:t xml:space="preserve"> – Centre Manager</w:t>
      </w:r>
    </w:p>
    <w:p w14:paraId="5870AC82" w14:textId="18A69FC2" w:rsidR="00CA4E91" w:rsidRDefault="00E14497">
      <w:r>
        <w:t>15</w:t>
      </w:r>
      <w:r w:rsidRPr="00E14497">
        <w:rPr>
          <w:vertAlign w:val="superscript"/>
        </w:rPr>
        <w:t>th</w:t>
      </w:r>
      <w:r>
        <w:t xml:space="preserve"> July 2025</w:t>
      </w:r>
    </w:p>
    <w:p w14:paraId="600F48B0" w14:textId="77777777" w:rsidR="00560D62" w:rsidRDefault="00560D62"/>
    <w:sectPr w:rsidR="00560D62" w:rsidSect="00E14497">
      <w:pgSz w:w="11906" w:h="16838"/>
      <w:pgMar w:top="567"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D62"/>
    <w:rsid w:val="00125F4B"/>
    <w:rsid w:val="00202DAC"/>
    <w:rsid w:val="002B14B2"/>
    <w:rsid w:val="002B4218"/>
    <w:rsid w:val="00372328"/>
    <w:rsid w:val="0045183D"/>
    <w:rsid w:val="005105D8"/>
    <w:rsid w:val="00560D62"/>
    <w:rsid w:val="00637079"/>
    <w:rsid w:val="0064113B"/>
    <w:rsid w:val="00712594"/>
    <w:rsid w:val="00786BCF"/>
    <w:rsid w:val="00917354"/>
    <w:rsid w:val="009433DC"/>
    <w:rsid w:val="009A3827"/>
    <w:rsid w:val="009D3984"/>
    <w:rsid w:val="00A275D3"/>
    <w:rsid w:val="00B440CF"/>
    <w:rsid w:val="00BE7FF7"/>
    <w:rsid w:val="00BF265F"/>
    <w:rsid w:val="00BF2812"/>
    <w:rsid w:val="00CA4E91"/>
    <w:rsid w:val="00D716C5"/>
    <w:rsid w:val="00D7189B"/>
    <w:rsid w:val="00E14497"/>
    <w:rsid w:val="00E74223"/>
    <w:rsid w:val="00F9441B"/>
    <w:rsid w:val="00FF6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03361"/>
  <w15:chartTrackingRefBased/>
  <w15:docId w15:val="{23BFDF76-B265-40B7-813C-1F47F0CDA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0D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0D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0D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0D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D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D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D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D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D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D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D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D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D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D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D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D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D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D62"/>
    <w:rPr>
      <w:rFonts w:eastAsiaTheme="majorEastAsia" w:cstheme="majorBidi"/>
      <w:color w:val="272727" w:themeColor="text1" w:themeTint="D8"/>
    </w:rPr>
  </w:style>
  <w:style w:type="paragraph" w:styleId="Title">
    <w:name w:val="Title"/>
    <w:basedOn w:val="Normal"/>
    <w:next w:val="Normal"/>
    <w:link w:val="TitleChar"/>
    <w:uiPriority w:val="10"/>
    <w:qFormat/>
    <w:rsid w:val="00560D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D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D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D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D62"/>
    <w:pPr>
      <w:spacing w:before="160"/>
      <w:jc w:val="center"/>
    </w:pPr>
    <w:rPr>
      <w:i/>
      <w:iCs/>
      <w:color w:val="404040" w:themeColor="text1" w:themeTint="BF"/>
    </w:rPr>
  </w:style>
  <w:style w:type="character" w:customStyle="1" w:styleId="QuoteChar">
    <w:name w:val="Quote Char"/>
    <w:basedOn w:val="DefaultParagraphFont"/>
    <w:link w:val="Quote"/>
    <w:uiPriority w:val="29"/>
    <w:rsid w:val="00560D62"/>
    <w:rPr>
      <w:i/>
      <w:iCs/>
      <w:color w:val="404040" w:themeColor="text1" w:themeTint="BF"/>
    </w:rPr>
  </w:style>
  <w:style w:type="paragraph" w:styleId="ListParagraph">
    <w:name w:val="List Paragraph"/>
    <w:basedOn w:val="Normal"/>
    <w:uiPriority w:val="34"/>
    <w:qFormat/>
    <w:rsid w:val="00560D62"/>
    <w:pPr>
      <w:ind w:left="720"/>
      <w:contextualSpacing/>
    </w:pPr>
  </w:style>
  <w:style w:type="character" w:styleId="IntenseEmphasis">
    <w:name w:val="Intense Emphasis"/>
    <w:basedOn w:val="DefaultParagraphFont"/>
    <w:uiPriority w:val="21"/>
    <w:qFormat/>
    <w:rsid w:val="00560D62"/>
    <w:rPr>
      <w:i/>
      <w:iCs/>
      <w:color w:val="0F4761" w:themeColor="accent1" w:themeShade="BF"/>
    </w:rPr>
  </w:style>
  <w:style w:type="paragraph" w:styleId="IntenseQuote">
    <w:name w:val="Intense Quote"/>
    <w:basedOn w:val="Normal"/>
    <w:next w:val="Normal"/>
    <w:link w:val="IntenseQuoteChar"/>
    <w:uiPriority w:val="30"/>
    <w:qFormat/>
    <w:rsid w:val="00560D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D62"/>
    <w:rPr>
      <w:i/>
      <w:iCs/>
      <w:color w:val="0F4761" w:themeColor="accent1" w:themeShade="BF"/>
    </w:rPr>
  </w:style>
  <w:style w:type="character" w:styleId="IntenseReference">
    <w:name w:val="Intense Reference"/>
    <w:basedOn w:val="DefaultParagraphFont"/>
    <w:uiPriority w:val="32"/>
    <w:qFormat/>
    <w:rsid w:val="00560D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Ardley</dc:creator>
  <cp:keywords/>
  <dc:description/>
  <cp:lastModifiedBy>Michaela Ardley</cp:lastModifiedBy>
  <cp:revision>20</cp:revision>
  <dcterms:created xsi:type="dcterms:W3CDTF">2025-07-15T11:01:00Z</dcterms:created>
  <dcterms:modified xsi:type="dcterms:W3CDTF">2025-07-15T13:28:00Z</dcterms:modified>
</cp:coreProperties>
</file>